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A0C" w:rsidRPr="006C464B" w:rsidRDefault="009A5A0C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6C464B" w:rsidRPr="006C464B" w:rsidRDefault="006C464B">
      <w:pPr>
        <w:rPr>
          <w:rFonts w:ascii="Times New Roman" w:hAnsi="Times New Roman" w:cs="Times New Roman"/>
          <w:sz w:val="24"/>
        </w:rPr>
      </w:pPr>
    </w:p>
    <w:p w:rsidR="006C464B" w:rsidRPr="006C464B" w:rsidRDefault="009B1071">
      <w:pPr>
        <w:rPr>
          <w:rFonts w:ascii="Times New Roman" w:hAnsi="Times New Roman" w:cs="Times New Roman"/>
          <w:b/>
          <w:sz w:val="24"/>
        </w:rPr>
      </w:pPr>
      <w:r w:rsidRPr="006C464B">
        <w:rPr>
          <w:rFonts w:ascii="Times New Roman" w:hAnsi="Times New Roman" w:cs="Times New Roman"/>
          <w:b/>
          <w:sz w:val="24"/>
        </w:rPr>
        <w:t>Organizational Commitment: Why the topic?</w:t>
      </w:r>
    </w:p>
    <w:p w:rsidR="00964EC7" w:rsidRPr="006C464B" w:rsidRDefault="009B1071" w:rsidP="00AB6E30">
      <w:pPr>
        <w:ind w:firstLine="720"/>
        <w:rPr>
          <w:rFonts w:ascii="Times New Roman" w:hAnsi="Times New Roman" w:cs="Times New Roman"/>
          <w:sz w:val="24"/>
        </w:rPr>
      </w:pPr>
      <w:r w:rsidRPr="006C464B">
        <w:rPr>
          <w:rFonts w:ascii="Times New Roman" w:hAnsi="Times New Roman" w:cs="Times New Roman"/>
          <w:sz w:val="24"/>
        </w:rPr>
        <w:t xml:space="preserve"> The </w:t>
      </w:r>
      <w:r w:rsidR="005376C2" w:rsidRPr="006C464B">
        <w:rPr>
          <w:rFonts w:ascii="Times New Roman" w:hAnsi="Times New Roman" w:cs="Times New Roman"/>
          <w:sz w:val="24"/>
        </w:rPr>
        <w:t>performance of</w:t>
      </w:r>
      <w:r w:rsidR="006C464B" w:rsidRPr="006C464B">
        <w:rPr>
          <w:rFonts w:ascii="Times New Roman" w:hAnsi="Times New Roman" w:cs="Times New Roman"/>
          <w:sz w:val="24"/>
        </w:rPr>
        <w:t xml:space="preserve"> employe</w:t>
      </w:r>
      <w:r w:rsidR="005376C2" w:rsidRPr="006C464B">
        <w:rPr>
          <w:rFonts w:ascii="Times New Roman" w:hAnsi="Times New Roman" w:cs="Times New Roman"/>
          <w:sz w:val="24"/>
        </w:rPr>
        <w:t>es in an</w:t>
      </w:r>
      <w:r w:rsidRPr="006C464B">
        <w:rPr>
          <w:rFonts w:ascii="Times New Roman" w:hAnsi="Times New Roman" w:cs="Times New Roman"/>
          <w:sz w:val="24"/>
        </w:rPr>
        <w:t xml:space="preserve"> organization</w:t>
      </w:r>
      <w:r w:rsidR="005376C2" w:rsidRPr="006C464B">
        <w:rPr>
          <w:rFonts w:ascii="Times New Roman" w:hAnsi="Times New Roman" w:cs="Times New Roman"/>
          <w:sz w:val="24"/>
        </w:rPr>
        <w:t xml:space="preserve"> setting</w:t>
      </w:r>
      <w:r w:rsidRPr="006C464B">
        <w:rPr>
          <w:rFonts w:ascii="Times New Roman" w:hAnsi="Times New Roman" w:cs="Times New Roman"/>
          <w:sz w:val="24"/>
        </w:rPr>
        <w:t xml:space="preserve"> goes beyond the </w:t>
      </w:r>
      <w:r w:rsidR="005376C2" w:rsidRPr="006C464B">
        <w:rPr>
          <w:rFonts w:ascii="Times New Roman" w:hAnsi="Times New Roman" w:cs="Times New Roman"/>
          <w:sz w:val="24"/>
        </w:rPr>
        <w:t>generally</w:t>
      </w:r>
      <w:r w:rsidRPr="006C464B">
        <w:rPr>
          <w:rFonts w:ascii="Times New Roman" w:hAnsi="Times New Roman" w:cs="Times New Roman"/>
          <w:sz w:val="24"/>
        </w:rPr>
        <w:t xml:space="preserve"> accepted principles of good management and effective leadership to organizational commitment.</w:t>
      </w:r>
      <w:r w:rsidR="00E41BF0" w:rsidRPr="006C464B">
        <w:rPr>
          <w:rFonts w:ascii="Times New Roman" w:hAnsi="Times New Roman" w:cs="Times New Roman"/>
          <w:sz w:val="24"/>
        </w:rPr>
        <w:t xml:space="preserve"> In the contemporary competitive environment, organizational commitment stands </w:t>
      </w:r>
      <w:r w:rsidR="008340E1" w:rsidRPr="006C464B">
        <w:rPr>
          <w:rFonts w:ascii="Times New Roman" w:hAnsi="Times New Roman" w:cs="Times New Roman"/>
          <w:sz w:val="24"/>
        </w:rPr>
        <w:t>out as the differentiating factor</w:t>
      </w:r>
      <w:r w:rsidR="00AB6E30" w:rsidRPr="006C464B">
        <w:rPr>
          <w:rFonts w:ascii="Times New Roman" w:hAnsi="Times New Roman" w:cs="Times New Roman"/>
          <w:sz w:val="24"/>
        </w:rPr>
        <w:t xml:space="preserve"> between top-performing organization</w:t>
      </w:r>
      <w:r w:rsidR="008340E1" w:rsidRPr="006C464B">
        <w:rPr>
          <w:rFonts w:ascii="Times New Roman" w:hAnsi="Times New Roman" w:cs="Times New Roman"/>
          <w:sz w:val="24"/>
        </w:rPr>
        <w:t>s and those of average performance</w:t>
      </w:r>
      <w:r w:rsidR="00AB6E30" w:rsidRPr="006C464B">
        <w:rPr>
          <w:rFonts w:ascii="Times New Roman" w:hAnsi="Times New Roman" w:cs="Times New Roman"/>
          <w:sz w:val="24"/>
        </w:rPr>
        <w:t>.</w:t>
      </w:r>
    </w:p>
    <w:p w:rsidR="00964EC7" w:rsidRPr="006C464B" w:rsidRDefault="009B1071" w:rsidP="000D2728">
      <w:pPr>
        <w:ind w:firstLine="720"/>
        <w:rPr>
          <w:rFonts w:ascii="Times New Roman" w:hAnsi="Times New Roman" w:cs="Times New Roman"/>
          <w:sz w:val="24"/>
        </w:rPr>
      </w:pPr>
      <w:r w:rsidRPr="006C464B">
        <w:rPr>
          <w:rFonts w:ascii="Times New Roman" w:hAnsi="Times New Roman" w:cs="Times New Roman"/>
          <w:sz w:val="24"/>
        </w:rPr>
        <w:t xml:space="preserve"> Organizational commitment will be a perfect fit for this </w:t>
      </w:r>
      <w:r w:rsidR="000C0F1F" w:rsidRPr="006C464B">
        <w:rPr>
          <w:rFonts w:ascii="Times New Roman" w:hAnsi="Times New Roman" w:cs="Times New Roman"/>
          <w:sz w:val="24"/>
        </w:rPr>
        <w:t>research</w:t>
      </w:r>
      <w:r w:rsidRPr="006C464B">
        <w:rPr>
          <w:rFonts w:ascii="Times New Roman" w:hAnsi="Times New Roman" w:cs="Times New Roman"/>
          <w:sz w:val="24"/>
        </w:rPr>
        <w:t xml:space="preserve"> in or</w:t>
      </w:r>
      <w:r w:rsidRPr="006C464B">
        <w:rPr>
          <w:rFonts w:ascii="Times New Roman" w:hAnsi="Times New Roman" w:cs="Times New Roman"/>
          <w:sz w:val="24"/>
        </w:rPr>
        <w:t>ganizational b</w:t>
      </w:r>
      <w:r w:rsidR="00596B3E" w:rsidRPr="006C464B">
        <w:rPr>
          <w:rFonts w:ascii="Times New Roman" w:hAnsi="Times New Roman" w:cs="Times New Roman"/>
          <w:sz w:val="24"/>
        </w:rPr>
        <w:t>ehavior.</w:t>
      </w:r>
      <w:r w:rsidR="00DF7354" w:rsidRPr="006C464B">
        <w:rPr>
          <w:rFonts w:ascii="Times New Roman" w:hAnsi="Times New Roman" w:cs="Times New Roman"/>
          <w:sz w:val="24"/>
        </w:rPr>
        <w:t xml:space="preserve">  Since organizational commitment is more about an employee’s psychological bond to the organization, including a sense of job involvement, loyalty and belief in the values of the organization, it will be appropriate to st</w:t>
      </w:r>
      <w:r w:rsidR="00F67891" w:rsidRPr="006C464B">
        <w:rPr>
          <w:rFonts w:ascii="Times New Roman" w:hAnsi="Times New Roman" w:cs="Times New Roman"/>
          <w:sz w:val="24"/>
        </w:rPr>
        <w:t xml:space="preserve">udy about this concept in detail, largely about its influence on organizational behavior. </w:t>
      </w:r>
      <w:r w:rsidR="006E7E76" w:rsidRPr="006C464B">
        <w:rPr>
          <w:rFonts w:ascii="Times New Roman" w:hAnsi="Times New Roman" w:cs="Times New Roman"/>
          <w:sz w:val="24"/>
        </w:rPr>
        <w:t xml:space="preserve"> With the research, we will get to develop an understanding</w:t>
      </w:r>
      <w:r w:rsidR="000D2728" w:rsidRPr="006C464B">
        <w:rPr>
          <w:rFonts w:ascii="Times New Roman" w:hAnsi="Times New Roman" w:cs="Times New Roman"/>
          <w:sz w:val="24"/>
        </w:rPr>
        <w:t xml:space="preserve"> of what constitutes an organizational commitment. To be precise, </w:t>
      </w:r>
      <w:r w:rsidR="003236F4" w:rsidRPr="006C464B">
        <w:rPr>
          <w:rFonts w:ascii="Times New Roman" w:hAnsi="Times New Roman" w:cs="Times New Roman"/>
          <w:sz w:val="24"/>
        </w:rPr>
        <w:t>the research</w:t>
      </w:r>
      <w:r w:rsidR="000D2728" w:rsidRPr="006C464B">
        <w:rPr>
          <w:rFonts w:ascii="Times New Roman" w:hAnsi="Times New Roman" w:cs="Times New Roman"/>
          <w:sz w:val="24"/>
        </w:rPr>
        <w:t xml:space="preserve"> will expound on various </w:t>
      </w:r>
      <w:r w:rsidRPr="006C464B">
        <w:rPr>
          <w:rFonts w:ascii="Times New Roman" w:hAnsi="Times New Roman" w:cs="Times New Roman"/>
          <w:sz w:val="24"/>
        </w:rPr>
        <w:t xml:space="preserve">dimensions of </w:t>
      </w:r>
      <w:r w:rsidR="000D2728" w:rsidRPr="006C464B">
        <w:rPr>
          <w:rFonts w:ascii="Times New Roman" w:hAnsi="Times New Roman" w:cs="Times New Roman"/>
          <w:sz w:val="24"/>
        </w:rPr>
        <w:t>organizational</w:t>
      </w:r>
      <w:r w:rsidR="003236F4" w:rsidRPr="006C464B">
        <w:rPr>
          <w:rFonts w:ascii="Times New Roman" w:hAnsi="Times New Roman" w:cs="Times New Roman"/>
          <w:sz w:val="24"/>
        </w:rPr>
        <w:t xml:space="preserve"> commitment;</w:t>
      </w:r>
      <w:r w:rsidRPr="006C464B">
        <w:rPr>
          <w:rFonts w:ascii="Times New Roman" w:hAnsi="Times New Roman" w:cs="Times New Roman"/>
          <w:sz w:val="24"/>
        </w:rPr>
        <w:t xml:space="preserve"> factors affecting the employees’ commitment; the effects of commitment; and the management of </w:t>
      </w:r>
      <w:r w:rsidR="003236F4" w:rsidRPr="006C464B">
        <w:rPr>
          <w:rFonts w:ascii="Times New Roman" w:hAnsi="Times New Roman" w:cs="Times New Roman"/>
          <w:sz w:val="24"/>
        </w:rPr>
        <w:t>organizational</w:t>
      </w:r>
      <w:r w:rsidRPr="006C464B">
        <w:rPr>
          <w:rFonts w:ascii="Times New Roman" w:hAnsi="Times New Roman" w:cs="Times New Roman"/>
          <w:sz w:val="24"/>
        </w:rPr>
        <w:t xml:space="preserve"> commitment.</w:t>
      </w:r>
    </w:p>
    <w:p w:rsidR="00964EC7" w:rsidRPr="006C464B" w:rsidRDefault="00964EC7">
      <w:pPr>
        <w:rPr>
          <w:rFonts w:ascii="Times New Roman" w:hAnsi="Times New Roman" w:cs="Times New Roman"/>
          <w:sz w:val="24"/>
        </w:rPr>
      </w:pPr>
    </w:p>
    <w:p w:rsidR="00230668" w:rsidRPr="006C464B" w:rsidRDefault="00230668">
      <w:pPr>
        <w:rPr>
          <w:rFonts w:ascii="Times New Roman" w:hAnsi="Times New Roman" w:cs="Times New Roman"/>
          <w:sz w:val="24"/>
        </w:rPr>
      </w:pPr>
    </w:p>
    <w:sectPr w:rsidR="00230668" w:rsidRPr="006C46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7AA"/>
    <w:rsid w:val="000C0F1F"/>
    <w:rsid w:val="000D2728"/>
    <w:rsid w:val="00230668"/>
    <w:rsid w:val="003147AA"/>
    <w:rsid w:val="003236F4"/>
    <w:rsid w:val="005376C2"/>
    <w:rsid w:val="00596B3E"/>
    <w:rsid w:val="006C464B"/>
    <w:rsid w:val="006E7E76"/>
    <w:rsid w:val="008340E1"/>
    <w:rsid w:val="00964EC7"/>
    <w:rsid w:val="009A5A0C"/>
    <w:rsid w:val="009B1071"/>
    <w:rsid w:val="00AB6E30"/>
    <w:rsid w:val="00CA71DA"/>
    <w:rsid w:val="00DF7354"/>
    <w:rsid w:val="00E41BF0"/>
    <w:rsid w:val="00F10135"/>
    <w:rsid w:val="00F6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2019-10-26T20:31:00Z</dcterms:created>
  <dcterms:modified xsi:type="dcterms:W3CDTF">2019-10-26T20:31:00Z</dcterms:modified>
</cp:coreProperties>
</file>